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07CDDA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b/>
          <w:i/>
          <w:sz w:val="20"/>
          <w:lang w:val="en-US"/>
        </w:rPr>
      </w:pPr>
      <w:r w:rsidRPr="00EB444A">
        <w:rPr>
          <w:rFonts w:ascii="Arial" w:eastAsia="Arial" w:hAnsi="Arial" w:cs="Arial"/>
          <w:b/>
          <w:sz w:val="24"/>
          <w:lang w:val="en-US"/>
        </w:rPr>
        <w:t xml:space="preserve">ANEXO LC-01 - TERMO DE CIÊNCIA E DE NOTIFICAÇÃO (CONTRATOS) </w:t>
      </w:r>
      <w:r w:rsidRPr="00EB444A">
        <w:rPr>
          <w:rFonts w:ascii="Arial" w:eastAsia="Arial" w:hAnsi="Arial" w:cs="Arial"/>
          <w:b/>
          <w:i/>
          <w:sz w:val="20"/>
          <w:lang w:val="en-US"/>
        </w:rPr>
        <w:t>(REDAÇÃO DADA PELA RESOLUÇÃO Nº 11/2021)</w:t>
      </w:r>
    </w:p>
    <w:p w14:paraId="7A70EC03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b/>
          <w:i/>
          <w:sz w:val="38"/>
          <w:szCs w:val="24"/>
          <w:lang w:val="en-US"/>
        </w:rPr>
      </w:pPr>
    </w:p>
    <w:p w14:paraId="591B2015" w14:textId="77777777" w:rsidR="007807B9" w:rsidRPr="00EB444A" w:rsidRDefault="007807B9" w:rsidP="007807B9">
      <w:pPr>
        <w:widowControl w:val="0"/>
        <w:tabs>
          <w:tab w:val="left" w:pos="8240"/>
          <w:tab w:val="left" w:pos="8295"/>
          <w:tab w:val="left" w:pos="8384"/>
        </w:tabs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lang w:val="en-US"/>
        </w:rPr>
      </w:pPr>
      <w:r w:rsidRPr="00EB444A">
        <w:rPr>
          <w:rFonts w:ascii="Arial" w:eastAsia="Arial" w:hAnsi="Arial" w:cs="Arial"/>
          <w:lang w:val="en-US"/>
        </w:rPr>
        <w:t>CONTRATANTE:</w:t>
      </w:r>
      <w:r w:rsidRPr="00EB444A">
        <w:rPr>
          <w:rFonts w:ascii="Arial" w:eastAsia="Arial" w:hAnsi="Arial" w:cs="Arial"/>
          <w:u w:val="single"/>
          <w:lang w:val="en-US"/>
        </w:rPr>
        <w:tab/>
      </w:r>
      <w:r w:rsidRPr="00EB444A">
        <w:rPr>
          <w:rFonts w:ascii="Arial" w:eastAsia="Arial" w:hAnsi="Arial" w:cs="Arial"/>
          <w:u w:val="single"/>
          <w:lang w:val="en-US"/>
        </w:rPr>
        <w:tab/>
      </w:r>
      <w:r w:rsidRPr="00EB444A">
        <w:rPr>
          <w:rFonts w:ascii="Arial" w:eastAsia="Arial" w:hAnsi="Arial" w:cs="Arial"/>
          <w:lang w:val="en-US"/>
        </w:rPr>
        <w:t xml:space="preserve"> CONTRATADO:</w:t>
      </w:r>
      <w:r w:rsidRPr="00EB444A">
        <w:rPr>
          <w:rFonts w:ascii="Arial" w:eastAsia="Arial" w:hAnsi="Arial" w:cs="Arial"/>
          <w:u w:val="single"/>
          <w:lang w:val="en-US"/>
        </w:rPr>
        <w:tab/>
      </w:r>
      <w:r w:rsidRPr="00EB444A">
        <w:rPr>
          <w:rFonts w:ascii="Arial" w:eastAsia="Arial" w:hAnsi="Arial" w:cs="Arial"/>
          <w:u w:val="single"/>
          <w:lang w:val="en-US"/>
        </w:rPr>
        <w:tab/>
      </w:r>
      <w:r w:rsidRPr="00EB444A">
        <w:rPr>
          <w:rFonts w:ascii="Arial" w:eastAsia="Arial" w:hAnsi="Arial" w:cs="Arial"/>
          <w:lang w:val="en-US"/>
        </w:rPr>
        <w:t xml:space="preserve"> CONTRATO Nº</w:t>
      </w:r>
      <w:r w:rsidRPr="00EB444A">
        <w:rPr>
          <w:rFonts w:ascii="Arial" w:eastAsia="Arial" w:hAnsi="Arial" w:cs="Arial"/>
          <w:spacing w:val="-7"/>
          <w:lang w:val="en-US"/>
        </w:rPr>
        <w:t xml:space="preserve"> </w:t>
      </w:r>
      <w:r w:rsidRPr="00EB444A">
        <w:rPr>
          <w:rFonts w:ascii="Arial" w:eastAsia="Arial" w:hAnsi="Arial" w:cs="Arial"/>
          <w:lang w:val="en-US"/>
        </w:rPr>
        <w:t>(DE</w:t>
      </w:r>
      <w:r w:rsidRPr="00EB444A">
        <w:rPr>
          <w:rFonts w:ascii="Arial" w:eastAsia="Arial" w:hAnsi="Arial" w:cs="Arial"/>
          <w:spacing w:val="-7"/>
          <w:lang w:val="en-US"/>
        </w:rPr>
        <w:t xml:space="preserve"> </w:t>
      </w:r>
      <w:r w:rsidRPr="00EB444A">
        <w:rPr>
          <w:rFonts w:ascii="Arial" w:eastAsia="Arial" w:hAnsi="Arial" w:cs="Arial"/>
          <w:lang w:val="en-US"/>
        </w:rPr>
        <w:t>ORIGEM):</w:t>
      </w:r>
      <w:r w:rsidRPr="00EB444A">
        <w:rPr>
          <w:rFonts w:ascii="Arial" w:eastAsia="Arial" w:hAnsi="Arial" w:cs="Arial"/>
          <w:u w:val="single"/>
          <w:lang w:val="en-US"/>
        </w:rPr>
        <w:t xml:space="preserve"> </w:t>
      </w:r>
      <w:r w:rsidRPr="00EB444A">
        <w:rPr>
          <w:rFonts w:ascii="Arial" w:eastAsia="Arial" w:hAnsi="Arial" w:cs="Arial"/>
          <w:u w:val="single"/>
          <w:lang w:val="en-US"/>
        </w:rPr>
        <w:tab/>
      </w:r>
      <w:r w:rsidRPr="00EB444A">
        <w:rPr>
          <w:rFonts w:ascii="Arial" w:eastAsia="Arial" w:hAnsi="Arial" w:cs="Arial"/>
          <w:lang w:val="en-US"/>
        </w:rPr>
        <w:t xml:space="preserve"> OBJETO:</w:t>
      </w:r>
      <w:r w:rsidRPr="00EB444A">
        <w:rPr>
          <w:rFonts w:ascii="Arial" w:eastAsia="Arial" w:hAnsi="Arial" w:cs="Arial"/>
          <w:spacing w:val="2"/>
          <w:lang w:val="en-US"/>
        </w:rPr>
        <w:t xml:space="preserve"> </w:t>
      </w:r>
      <w:r w:rsidRPr="00EB444A">
        <w:rPr>
          <w:rFonts w:ascii="Arial" w:eastAsia="Arial" w:hAnsi="Arial" w:cs="Arial"/>
          <w:u w:val="single"/>
          <w:lang w:val="en-US"/>
        </w:rPr>
        <w:t xml:space="preserve"> </w:t>
      </w:r>
      <w:r w:rsidRPr="00EB444A">
        <w:rPr>
          <w:rFonts w:ascii="Arial" w:eastAsia="Arial" w:hAnsi="Arial" w:cs="Arial"/>
          <w:u w:val="single"/>
          <w:lang w:val="en-US"/>
        </w:rPr>
        <w:tab/>
      </w:r>
      <w:r w:rsidRPr="00EB444A">
        <w:rPr>
          <w:rFonts w:ascii="Arial" w:eastAsia="Arial" w:hAnsi="Arial" w:cs="Arial"/>
          <w:u w:val="single"/>
          <w:lang w:val="en-US"/>
        </w:rPr>
        <w:tab/>
      </w:r>
      <w:r w:rsidRPr="00EB444A">
        <w:rPr>
          <w:rFonts w:ascii="Arial" w:eastAsia="Arial" w:hAnsi="Arial" w:cs="Arial"/>
          <w:u w:val="single"/>
          <w:lang w:val="en-US"/>
        </w:rPr>
        <w:tab/>
      </w:r>
    </w:p>
    <w:p w14:paraId="00AA9C2D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3"/>
          <w:szCs w:val="24"/>
          <w:lang w:val="en-US"/>
        </w:rPr>
      </w:pPr>
    </w:p>
    <w:p w14:paraId="2C3615F5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jc w:val="both"/>
        <w:rPr>
          <w:rFonts w:ascii="Arial" w:eastAsia="Arial" w:hAnsi="Arial" w:cs="Arial"/>
          <w:sz w:val="24"/>
          <w:szCs w:val="24"/>
          <w:lang w:val="en-US"/>
        </w:rPr>
      </w:pP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Pelo</w:t>
      </w:r>
      <w:proofErr w:type="spellEnd"/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presente</w:t>
      </w:r>
      <w:proofErr w:type="spellEnd"/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 TERMO, </w:t>
      </w: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nós</w:t>
      </w:r>
      <w:proofErr w:type="spellEnd"/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abaixo</w:t>
      </w:r>
      <w:proofErr w:type="spellEnd"/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identificados</w:t>
      </w:r>
      <w:proofErr w:type="spellEnd"/>
      <w:r w:rsidRPr="00EB444A">
        <w:rPr>
          <w:rFonts w:ascii="Arial" w:eastAsia="Arial" w:hAnsi="Arial" w:cs="Arial"/>
          <w:sz w:val="24"/>
          <w:szCs w:val="24"/>
          <w:lang w:val="en-US"/>
        </w:rPr>
        <w:t>:</w:t>
      </w:r>
    </w:p>
    <w:p w14:paraId="31F526E8" w14:textId="77777777" w:rsidR="007807B9" w:rsidRPr="00EB444A" w:rsidRDefault="007807B9" w:rsidP="007807B9">
      <w:pPr>
        <w:widowControl w:val="0"/>
        <w:numPr>
          <w:ilvl w:val="0"/>
          <w:numId w:val="3"/>
        </w:numPr>
        <w:tabs>
          <w:tab w:val="left" w:pos="810"/>
        </w:tabs>
        <w:autoSpaceDE w:val="0"/>
        <w:autoSpaceDN w:val="0"/>
        <w:spacing w:after="0" w:line="360" w:lineRule="auto"/>
        <w:ind w:right="57"/>
        <w:jc w:val="both"/>
        <w:outlineLvl w:val="0"/>
        <w:rPr>
          <w:rFonts w:ascii="Arial" w:eastAsia="Arial" w:hAnsi="Arial" w:cs="Arial"/>
          <w:b/>
          <w:bCs/>
          <w:sz w:val="24"/>
          <w:szCs w:val="24"/>
          <w:lang w:val="en-US"/>
        </w:rPr>
      </w:pPr>
      <w:proofErr w:type="spellStart"/>
      <w:r w:rsidRPr="00EB444A">
        <w:rPr>
          <w:rFonts w:ascii="Arial" w:eastAsia="Arial" w:hAnsi="Arial" w:cs="Arial"/>
          <w:b/>
          <w:bCs/>
          <w:sz w:val="24"/>
          <w:szCs w:val="24"/>
          <w:lang w:val="en-US"/>
        </w:rPr>
        <w:t>Estamos</w:t>
      </w:r>
      <w:proofErr w:type="spellEnd"/>
      <w:r w:rsidRPr="00EB444A">
        <w:rPr>
          <w:rFonts w:ascii="Arial" w:eastAsia="Arial" w:hAnsi="Arial" w:cs="Arial"/>
          <w:b/>
          <w:bCs/>
          <w:sz w:val="24"/>
          <w:szCs w:val="24"/>
          <w:lang w:val="en-US"/>
        </w:rPr>
        <w:t xml:space="preserve"> CIENTES de</w:t>
      </w:r>
      <w:r w:rsidRPr="00EB444A">
        <w:rPr>
          <w:rFonts w:ascii="Arial" w:eastAsia="Arial" w:hAnsi="Arial" w:cs="Arial"/>
          <w:b/>
          <w:bCs/>
          <w:spacing w:val="-5"/>
          <w:sz w:val="24"/>
          <w:szCs w:val="24"/>
          <w:lang w:val="en-US"/>
        </w:rPr>
        <w:t xml:space="preserve"> </w:t>
      </w:r>
      <w:r w:rsidRPr="00EB444A">
        <w:rPr>
          <w:rFonts w:ascii="Arial" w:eastAsia="Arial" w:hAnsi="Arial" w:cs="Arial"/>
          <w:b/>
          <w:bCs/>
          <w:sz w:val="24"/>
          <w:szCs w:val="24"/>
          <w:lang w:val="en-US"/>
        </w:rPr>
        <w:t>que:</w:t>
      </w:r>
    </w:p>
    <w:p w14:paraId="24E25B87" w14:textId="77777777" w:rsidR="007807B9" w:rsidRPr="00EB444A" w:rsidRDefault="007807B9" w:rsidP="007807B9">
      <w:pPr>
        <w:widowControl w:val="0"/>
        <w:numPr>
          <w:ilvl w:val="0"/>
          <w:numId w:val="2"/>
        </w:numPr>
        <w:tabs>
          <w:tab w:val="left" w:pos="810"/>
        </w:tabs>
        <w:autoSpaceDE w:val="0"/>
        <w:autoSpaceDN w:val="0"/>
        <w:spacing w:after="0" w:line="360" w:lineRule="auto"/>
        <w:ind w:right="57"/>
        <w:jc w:val="both"/>
        <w:rPr>
          <w:rFonts w:ascii="Arial" w:eastAsia="Arial" w:hAnsi="Arial" w:cs="Arial"/>
          <w:sz w:val="24"/>
          <w:lang w:val="en-US"/>
        </w:rPr>
      </w:pPr>
      <w:r w:rsidRPr="00EB444A">
        <w:rPr>
          <w:rFonts w:ascii="Arial" w:eastAsia="Arial" w:hAnsi="Arial" w:cs="Arial"/>
          <w:sz w:val="24"/>
          <w:lang w:val="en-US"/>
        </w:rPr>
        <w:t xml:space="preserve">o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ajuste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acima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referido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seus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aditamentos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bem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como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o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acompanhamento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sua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execução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contratual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estarão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sujeitos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a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análise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julgamento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pelo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Tribunal de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Contas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do Estado de São Paulo,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cujo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trâmite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processual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ocorrerá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pelo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sistema</w:t>
      </w:r>
      <w:proofErr w:type="spellEnd"/>
      <w:r w:rsidRPr="00EB444A">
        <w:rPr>
          <w:rFonts w:ascii="Arial" w:eastAsia="Arial" w:hAnsi="Arial" w:cs="Arial"/>
          <w:spacing w:val="-14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eletrônico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>;</w:t>
      </w:r>
    </w:p>
    <w:p w14:paraId="1ADDFF95" w14:textId="77777777" w:rsidR="007807B9" w:rsidRPr="00EB444A" w:rsidRDefault="007807B9" w:rsidP="007807B9">
      <w:pPr>
        <w:widowControl w:val="0"/>
        <w:numPr>
          <w:ilvl w:val="0"/>
          <w:numId w:val="2"/>
        </w:numPr>
        <w:tabs>
          <w:tab w:val="left" w:pos="810"/>
        </w:tabs>
        <w:autoSpaceDE w:val="0"/>
        <w:autoSpaceDN w:val="0"/>
        <w:spacing w:after="0" w:line="360" w:lineRule="auto"/>
        <w:ind w:right="57"/>
        <w:jc w:val="both"/>
        <w:rPr>
          <w:rFonts w:ascii="Arial" w:eastAsia="Arial" w:hAnsi="Arial" w:cs="Arial"/>
          <w:sz w:val="24"/>
          <w:lang w:val="en-US"/>
        </w:rPr>
      </w:pPr>
      <w:proofErr w:type="spellStart"/>
      <w:r w:rsidRPr="00EB444A">
        <w:rPr>
          <w:rFonts w:ascii="Arial" w:eastAsia="Arial" w:hAnsi="Arial" w:cs="Arial"/>
          <w:sz w:val="24"/>
          <w:lang w:val="en-US"/>
        </w:rPr>
        <w:t>poderemos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ter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acesso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ao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processo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tendo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vista 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extraindo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cópias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das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manifestações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interesse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Despachos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Decisões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mediante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regular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cadastramento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no Sistema de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Processo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Eletrônico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em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consonância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com o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estabelecido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na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Resolução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nº 01/2011 do</w:t>
      </w:r>
      <w:r w:rsidRPr="00EB444A">
        <w:rPr>
          <w:rFonts w:ascii="Arial" w:eastAsia="Arial" w:hAnsi="Arial" w:cs="Arial"/>
          <w:spacing w:val="-17"/>
          <w:sz w:val="24"/>
          <w:lang w:val="en-US"/>
        </w:rPr>
        <w:t xml:space="preserve"> </w:t>
      </w:r>
      <w:r w:rsidRPr="00EB444A">
        <w:rPr>
          <w:rFonts w:ascii="Arial" w:eastAsia="Arial" w:hAnsi="Arial" w:cs="Arial"/>
          <w:sz w:val="24"/>
          <w:lang w:val="en-US"/>
        </w:rPr>
        <w:t>TCESP;</w:t>
      </w:r>
    </w:p>
    <w:p w14:paraId="51A2B56E" w14:textId="77777777" w:rsidR="007807B9" w:rsidRPr="00EB444A" w:rsidRDefault="007807B9" w:rsidP="007807B9">
      <w:pPr>
        <w:widowControl w:val="0"/>
        <w:numPr>
          <w:ilvl w:val="0"/>
          <w:numId w:val="2"/>
        </w:numPr>
        <w:tabs>
          <w:tab w:val="left" w:pos="810"/>
        </w:tabs>
        <w:autoSpaceDE w:val="0"/>
        <w:autoSpaceDN w:val="0"/>
        <w:spacing w:after="0" w:line="360" w:lineRule="auto"/>
        <w:ind w:right="57"/>
        <w:jc w:val="both"/>
        <w:rPr>
          <w:rFonts w:ascii="Arial" w:eastAsia="Arial" w:hAnsi="Arial" w:cs="Arial"/>
          <w:sz w:val="24"/>
          <w:lang w:val="en-US"/>
        </w:rPr>
      </w:pPr>
      <w:proofErr w:type="spellStart"/>
      <w:r w:rsidRPr="00EB444A">
        <w:rPr>
          <w:rFonts w:ascii="Arial" w:eastAsia="Arial" w:hAnsi="Arial" w:cs="Arial"/>
          <w:sz w:val="24"/>
          <w:lang w:val="en-US"/>
        </w:rPr>
        <w:t>além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disponíveis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no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processo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eletrônico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todos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os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Despachos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Decisões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que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vierem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a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ser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tomados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relativamente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ao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aludido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processo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serão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publicados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no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Diário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Oficial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do Estado,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Caderno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do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Poder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Legislativo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, parte do Tribunal de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Contas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do Estado de São Paulo,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em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conformidade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com o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artigo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90 da Lei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Complementar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nº 709, de 14 de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janeiro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de 1993,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iniciando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-se, a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partir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então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, a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contagem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dos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prazos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processuais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conforme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regras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do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Código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Processo</w:t>
      </w:r>
      <w:proofErr w:type="spellEnd"/>
      <w:r w:rsidRPr="00EB444A">
        <w:rPr>
          <w:rFonts w:ascii="Arial" w:eastAsia="Arial" w:hAnsi="Arial" w:cs="Arial"/>
          <w:spacing w:val="-2"/>
          <w:sz w:val="24"/>
          <w:lang w:val="en-US"/>
        </w:rPr>
        <w:t xml:space="preserve"> </w:t>
      </w:r>
      <w:r w:rsidRPr="00EB444A">
        <w:rPr>
          <w:rFonts w:ascii="Arial" w:eastAsia="Arial" w:hAnsi="Arial" w:cs="Arial"/>
          <w:sz w:val="24"/>
          <w:lang w:val="en-US"/>
        </w:rPr>
        <w:t>Civil;</w:t>
      </w:r>
    </w:p>
    <w:p w14:paraId="6A172B4A" w14:textId="77777777" w:rsidR="007807B9" w:rsidRPr="00EB444A" w:rsidRDefault="007807B9" w:rsidP="007807B9">
      <w:pPr>
        <w:widowControl w:val="0"/>
        <w:numPr>
          <w:ilvl w:val="0"/>
          <w:numId w:val="2"/>
        </w:numPr>
        <w:tabs>
          <w:tab w:val="left" w:pos="385"/>
        </w:tabs>
        <w:autoSpaceDE w:val="0"/>
        <w:autoSpaceDN w:val="0"/>
        <w:spacing w:after="0" w:line="360" w:lineRule="auto"/>
        <w:ind w:right="57"/>
        <w:jc w:val="both"/>
        <w:rPr>
          <w:rFonts w:ascii="Arial" w:eastAsia="Arial" w:hAnsi="Arial" w:cs="Arial"/>
          <w:sz w:val="24"/>
          <w:lang w:val="en-US"/>
        </w:rPr>
      </w:pPr>
      <w:r w:rsidRPr="00EB444A">
        <w:rPr>
          <w:rFonts w:ascii="Arial" w:eastAsia="Arial" w:hAnsi="Arial" w:cs="Arial"/>
          <w:sz w:val="24"/>
          <w:lang w:val="en-US"/>
        </w:rPr>
        <w:t xml:space="preserve">as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informações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pessoais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dos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responsáveis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pela </w:t>
      </w:r>
      <w:proofErr w:type="spellStart"/>
      <w:r w:rsidRPr="00EB444A">
        <w:rPr>
          <w:rFonts w:ascii="Arial" w:eastAsia="Arial" w:hAnsi="Arial" w:cs="Arial"/>
          <w:sz w:val="24"/>
          <w:u w:val="single"/>
          <w:lang w:val="en-US"/>
        </w:rPr>
        <w:t>contratante</w:t>
      </w:r>
      <w:proofErr w:type="spellEnd"/>
      <w:r w:rsidRPr="00EB444A">
        <w:rPr>
          <w:rFonts w:ascii="Arial" w:eastAsia="Arial" w:hAnsi="Arial" w:cs="Arial"/>
          <w:sz w:val="24"/>
          <w:u w:val="single"/>
          <w:lang w:val="en-US"/>
        </w:rPr>
        <w:t xml:space="preserve"> </w:t>
      </w:r>
      <w:r w:rsidRPr="00EB444A">
        <w:rPr>
          <w:rFonts w:ascii="Arial" w:eastAsia="Arial" w:hAnsi="Arial" w:cs="Arial"/>
          <w:sz w:val="24"/>
          <w:lang w:val="en-US"/>
        </w:rPr>
        <w:t xml:space="preserve">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e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interessados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estão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cadastradas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no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módulo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eletrônico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do “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Cadastro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Corporativo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TCESP –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CadTCESP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”,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nos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termos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previstos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no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Artigo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2º das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Instruções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nº01/2020,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conforme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“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Declaração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>(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ões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) de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Atualização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Cadastral”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anexa</w:t>
      </w:r>
      <w:proofErr w:type="spellEnd"/>
      <w:r w:rsidRPr="00EB444A">
        <w:rPr>
          <w:rFonts w:ascii="Arial" w:eastAsia="Arial" w:hAnsi="Arial" w:cs="Arial"/>
          <w:spacing w:val="-23"/>
          <w:sz w:val="24"/>
          <w:lang w:val="en-US"/>
        </w:rPr>
        <w:t xml:space="preserve"> </w:t>
      </w:r>
      <w:r w:rsidRPr="00EB444A">
        <w:rPr>
          <w:rFonts w:ascii="Arial" w:eastAsia="Arial" w:hAnsi="Arial" w:cs="Arial"/>
          <w:sz w:val="24"/>
          <w:lang w:val="en-US"/>
        </w:rPr>
        <w:t>(s);</w:t>
      </w:r>
    </w:p>
    <w:p w14:paraId="15E4B4D0" w14:textId="77777777" w:rsidR="007807B9" w:rsidRPr="00EB444A" w:rsidRDefault="007807B9" w:rsidP="007807B9">
      <w:pPr>
        <w:widowControl w:val="0"/>
        <w:numPr>
          <w:ilvl w:val="0"/>
          <w:numId w:val="2"/>
        </w:numPr>
        <w:tabs>
          <w:tab w:val="left" w:pos="414"/>
        </w:tabs>
        <w:autoSpaceDE w:val="0"/>
        <w:autoSpaceDN w:val="0"/>
        <w:spacing w:after="0" w:line="360" w:lineRule="auto"/>
        <w:ind w:right="57"/>
        <w:jc w:val="both"/>
        <w:rPr>
          <w:rFonts w:ascii="Arial" w:eastAsia="Arial" w:hAnsi="Arial" w:cs="Arial"/>
          <w:sz w:val="24"/>
          <w:lang w:val="en-US"/>
        </w:rPr>
      </w:pPr>
      <w:r w:rsidRPr="00EB444A">
        <w:rPr>
          <w:rFonts w:ascii="Arial" w:eastAsia="Arial" w:hAnsi="Arial" w:cs="Arial"/>
          <w:sz w:val="24"/>
          <w:lang w:val="en-US"/>
        </w:rPr>
        <w:t xml:space="preserve">é de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exclusiva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responsabilidade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do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contratado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manter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seus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dados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sempre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atualizados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>.</w:t>
      </w:r>
    </w:p>
    <w:p w14:paraId="01F95DDE" w14:textId="77777777" w:rsidR="007807B9" w:rsidRPr="00EB444A" w:rsidRDefault="007807B9" w:rsidP="007807B9">
      <w:pPr>
        <w:widowControl w:val="0"/>
        <w:numPr>
          <w:ilvl w:val="0"/>
          <w:numId w:val="3"/>
        </w:numPr>
        <w:tabs>
          <w:tab w:val="left" w:pos="810"/>
        </w:tabs>
        <w:autoSpaceDE w:val="0"/>
        <w:autoSpaceDN w:val="0"/>
        <w:spacing w:after="0" w:line="360" w:lineRule="auto"/>
        <w:ind w:right="57"/>
        <w:jc w:val="both"/>
        <w:outlineLvl w:val="0"/>
        <w:rPr>
          <w:rFonts w:ascii="Arial" w:eastAsia="Arial" w:hAnsi="Arial" w:cs="Arial"/>
          <w:b/>
          <w:bCs/>
          <w:sz w:val="24"/>
          <w:szCs w:val="24"/>
          <w:lang w:val="en-US"/>
        </w:rPr>
      </w:pPr>
      <w:r w:rsidRPr="00EB444A">
        <w:rPr>
          <w:rFonts w:ascii="Arial" w:eastAsia="Arial" w:hAnsi="Arial" w:cs="Arial"/>
          <w:b/>
          <w:bCs/>
          <w:sz w:val="24"/>
          <w:szCs w:val="24"/>
          <w:lang w:val="en-US"/>
        </w:rPr>
        <w:t>Damo-</w:t>
      </w:r>
      <w:proofErr w:type="spellStart"/>
      <w:r w:rsidRPr="00EB444A">
        <w:rPr>
          <w:rFonts w:ascii="Arial" w:eastAsia="Arial" w:hAnsi="Arial" w:cs="Arial"/>
          <w:b/>
          <w:bCs/>
          <w:sz w:val="24"/>
          <w:szCs w:val="24"/>
          <w:lang w:val="en-US"/>
        </w:rPr>
        <w:t>nos</w:t>
      </w:r>
      <w:proofErr w:type="spellEnd"/>
      <w:r w:rsidRPr="00EB444A">
        <w:rPr>
          <w:rFonts w:ascii="Arial" w:eastAsia="Arial" w:hAnsi="Arial" w:cs="Arial"/>
          <w:b/>
          <w:bCs/>
          <w:sz w:val="24"/>
          <w:szCs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b/>
          <w:bCs/>
          <w:sz w:val="24"/>
          <w:szCs w:val="24"/>
          <w:lang w:val="en-US"/>
        </w:rPr>
        <w:t>por</w:t>
      </w:r>
      <w:proofErr w:type="spellEnd"/>
      <w:r w:rsidRPr="00EB444A">
        <w:rPr>
          <w:rFonts w:ascii="Arial" w:eastAsia="Arial" w:hAnsi="Arial" w:cs="Arial"/>
          <w:b/>
          <w:bCs/>
          <w:sz w:val="24"/>
          <w:szCs w:val="24"/>
          <w:lang w:val="en-US"/>
        </w:rPr>
        <w:t xml:space="preserve"> NOTIFICADOS</w:t>
      </w:r>
      <w:r w:rsidRPr="00EB444A">
        <w:rPr>
          <w:rFonts w:ascii="Arial" w:eastAsia="Arial" w:hAnsi="Arial" w:cs="Arial"/>
          <w:b/>
          <w:bCs/>
          <w:spacing w:val="-2"/>
          <w:sz w:val="24"/>
          <w:szCs w:val="24"/>
          <w:lang w:val="en-US"/>
        </w:rPr>
        <w:t xml:space="preserve"> </w:t>
      </w:r>
      <w:r w:rsidRPr="00EB444A">
        <w:rPr>
          <w:rFonts w:ascii="Arial" w:eastAsia="Arial" w:hAnsi="Arial" w:cs="Arial"/>
          <w:b/>
          <w:bCs/>
          <w:sz w:val="24"/>
          <w:szCs w:val="24"/>
          <w:lang w:val="en-US"/>
        </w:rPr>
        <w:t>para:</w:t>
      </w:r>
    </w:p>
    <w:p w14:paraId="5692BA01" w14:textId="77777777" w:rsidR="007807B9" w:rsidRPr="00EB444A" w:rsidRDefault="007807B9" w:rsidP="007807B9">
      <w:pPr>
        <w:widowControl w:val="0"/>
        <w:numPr>
          <w:ilvl w:val="0"/>
          <w:numId w:val="1"/>
        </w:numPr>
        <w:tabs>
          <w:tab w:val="left" w:pos="810"/>
        </w:tabs>
        <w:autoSpaceDE w:val="0"/>
        <w:autoSpaceDN w:val="0"/>
        <w:spacing w:after="0" w:line="360" w:lineRule="auto"/>
        <w:ind w:right="57"/>
        <w:jc w:val="both"/>
        <w:rPr>
          <w:rFonts w:ascii="Arial" w:eastAsia="Arial" w:hAnsi="Arial" w:cs="Arial"/>
          <w:sz w:val="24"/>
          <w:lang w:val="en-US"/>
        </w:rPr>
      </w:pPr>
      <w:r w:rsidRPr="00EB444A">
        <w:rPr>
          <w:rFonts w:ascii="Arial" w:eastAsia="Arial" w:hAnsi="Arial" w:cs="Arial"/>
          <w:sz w:val="24"/>
          <w:lang w:val="en-US"/>
        </w:rPr>
        <w:t xml:space="preserve">O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acompanhamento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dos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atos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do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processo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até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seu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julgamento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final 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consequente</w:t>
      </w:r>
      <w:proofErr w:type="spellEnd"/>
      <w:r w:rsidRPr="00EB444A">
        <w:rPr>
          <w:rFonts w:ascii="Arial" w:eastAsia="Arial" w:hAnsi="Arial" w:cs="Arial"/>
          <w:spacing w:val="-11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publicação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>;</w:t>
      </w:r>
    </w:p>
    <w:p w14:paraId="55F6A696" w14:textId="77777777" w:rsidR="007807B9" w:rsidRPr="00EB444A" w:rsidRDefault="007807B9" w:rsidP="007807B9">
      <w:pPr>
        <w:widowControl w:val="0"/>
        <w:numPr>
          <w:ilvl w:val="0"/>
          <w:numId w:val="1"/>
        </w:numPr>
        <w:tabs>
          <w:tab w:val="left" w:pos="810"/>
        </w:tabs>
        <w:autoSpaceDE w:val="0"/>
        <w:autoSpaceDN w:val="0"/>
        <w:spacing w:after="0" w:line="360" w:lineRule="auto"/>
        <w:ind w:right="57"/>
        <w:jc w:val="both"/>
        <w:rPr>
          <w:rFonts w:ascii="Arial" w:eastAsia="Arial" w:hAnsi="Arial" w:cs="Arial"/>
          <w:sz w:val="24"/>
          <w:lang w:val="en-US"/>
        </w:rPr>
      </w:pPr>
      <w:r w:rsidRPr="00EB444A">
        <w:rPr>
          <w:rFonts w:ascii="Arial" w:eastAsia="Arial" w:hAnsi="Arial" w:cs="Arial"/>
          <w:sz w:val="24"/>
          <w:lang w:val="en-US"/>
        </w:rPr>
        <w:t xml:space="preserve">Se for o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caso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e de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nosso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interesse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nos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prazos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nas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formas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legais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regimentais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exercer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o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direito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defesa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interpor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recursos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e o que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mais</w:t>
      </w:r>
      <w:proofErr w:type="spellEnd"/>
      <w:r w:rsidRPr="00EB444A">
        <w:rPr>
          <w:rFonts w:ascii="Arial" w:eastAsia="Arial" w:hAnsi="Arial" w:cs="Arial"/>
          <w:spacing w:val="-27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couber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>.</w:t>
      </w:r>
    </w:p>
    <w:p w14:paraId="72619A63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Cs w:val="24"/>
          <w:lang w:val="en-US"/>
        </w:rPr>
      </w:pPr>
    </w:p>
    <w:p w14:paraId="256CB643" w14:textId="77777777" w:rsidR="007807B9" w:rsidRPr="00EB444A" w:rsidRDefault="007807B9" w:rsidP="007807B9">
      <w:pPr>
        <w:widowControl w:val="0"/>
        <w:tabs>
          <w:tab w:val="left" w:pos="8604"/>
        </w:tabs>
        <w:autoSpaceDE w:val="0"/>
        <w:autoSpaceDN w:val="0"/>
        <w:spacing w:after="0" w:line="360" w:lineRule="auto"/>
        <w:ind w:right="57"/>
        <w:outlineLvl w:val="0"/>
        <w:rPr>
          <w:rFonts w:ascii="Arial" w:eastAsia="Arial" w:hAnsi="Arial" w:cs="Arial"/>
          <w:b/>
          <w:bCs/>
          <w:sz w:val="24"/>
          <w:szCs w:val="24"/>
          <w:lang w:val="en-US"/>
        </w:rPr>
      </w:pPr>
      <w:r w:rsidRPr="00EB444A">
        <w:rPr>
          <w:rFonts w:ascii="Arial" w:eastAsia="Arial" w:hAnsi="Arial" w:cs="Arial"/>
          <w:b/>
          <w:bCs/>
          <w:sz w:val="24"/>
          <w:szCs w:val="24"/>
          <w:lang w:val="en-US"/>
        </w:rPr>
        <w:t>LOCAL e DATA:</w:t>
      </w:r>
      <w:r w:rsidRPr="00EB444A">
        <w:rPr>
          <w:rFonts w:ascii="Arial" w:eastAsia="Arial" w:hAnsi="Arial" w:cs="Arial"/>
          <w:b/>
          <w:bCs/>
          <w:spacing w:val="-2"/>
          <w:sz w:val="24"/>
          <w:szCs w:val="24"/>
          <w:lang w:val="en-US"/>
        </w:rPr>
        <w:t xml:space="preserve"> </w:t>
      </w:r>
      <w:r w:rsidRPr="00EB444A">
        <w:rPr>
          <w:rFonts w:ascii="Arial" w:eastAsia="Arial" w:hAnsi="Arial" w:cs="Arial"/>
          <w:b/>
          <w:bCs/>
          <w:sz w:val="24"/>
          <w:szCs w:val="24"/>
          <w:u w:val="thick"/>
          <w:lang w:val="en-US"/>
        </w:rPr>
        <w:t xml:space="preserve"> </w:t>
      </w:r>
      <w:r w:rsidRPr="00EB444A">
        <w:rPr>
          <w:rFonts w:ascii="Arial" w:eastAsia="Arial" w:hAnsi="Arial" w:cs="Arial"/>
          <w:b/>
          <w:bCs/>
          <w:sz w:val="24"/>
          <w:szCs w:val="24"/>
          <w:u w:val="thick"/>
          <w:lang w:val="en-US"/>
        </w:rPr>
        <w:tab/>
      </w:r>
    </w:p>
    <w:p w14:paraId="78EEC3F0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outlineLvl w:val="0"/>
        <w:rPr>
          <w:rFonts w:ascii="Arial" w:eastAsia="Arial" w:hAnsi="Arial" w:cs="Arial"/>
          <w:b/>
          <w:bCs/>
          <w:sz w:val="24"/>
          <w:szCs w:val="24"/>
          <w:lang w:val="en-US"/>
        </w:rPr>
      </w:pPr>
      <w:bookmarkStart w:id="0" w:name="_GoBack"/>
      <w:bookmarkEnd w:id="0"/>
      <w:r w:rsidRPr="00EB444A">
        <w:rPr>
          <w:rFonts w:ascii="Arial" w:eastAsia="Arial" w:hAnsi="Arial" w:cs="Arial"/>
          <w:b/>
          <w:bCs/>
          <w:sz w:val="24"/>
          <w:szCs w:val="24"/>
          <w:u w:val="thick"/>
          <w:lang w:val="en-US"/>
        </w:rPr>
        <w:lastRenderedPageBreak/>
        <w:t xml:space="preserve">Pela </w:t>
      </w:r>
      <w:proofErr w:type="spellStart"/>
      <w:r w:rsidRPr="00EB444A">
        <w:rPr>
          <w:rFonts w:ascii="Arial" w:eastAsia="Arial" w:hAnsi="Arial" w:cs="Arial"/>
          <w:b/>
          <w:bCs/>
          <w:sz w:val="24"/>
          <w:szCs w:val="24"/>
          <w:u w:val="thick"/>
          <w:lang w:val="en-US"/>
        </w:rPr>
        <w:t>contratada</w:t>
      </w:r>
      <w:proofErr w:type="spellEnd"/>
      <w:r w:rsidRPr="00EB444A">
        <w:rPr>
          <w:rFonts w:ascii="Arial" w:eastAsia="Arial" w:hAnsi="Arial" w:cs="Arial"/>
          <w:b/>
          <w:bCs/>
          <w:sz w:val="24"/>
          <w:szCs w:val="24"/>
          <w:lang w:val="en-US"/>
        </w:rPr>
        <w:t>:</w:t>
      </w:r>
    </w:p>
    <w:p w14:paraId="7ADFCC5D" w14:textId="77777777" w:rsidR="007807B9" w:rsidRPr="00EB444A" w:rsidRDefault="007807B9" w:rsidP="007807B9">
      <w:pPr>
        <w:widowControl w:val="0"/>
        <w:tabs>
          <w:tab w:val="left" w:pos="4511"/>
          <w:tab w:val="left" w:pos="8548"/>
          <w:tab w:val="left" w:pos="8618"/>
        </w:tabs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4"/>
          <w:szCs w:val="24"/>
          <w:lang w:val="en-US"/>
        </w:rPr>
      </w:pPr>
      <w:r w:rsidRPr="00EB444A">
        <w:rPr>
          <w:rFonts w:ascii="Arial" w:eastAsia="Arial" w:hAnsi="Arial" w:cs="Arial"/>
          <w:sz w:val="24"/>
          <w:szCs w:val="24"/>
          <w:lang w:val="en-US"/>
        </w:rPr>
        <w:t>Nome: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 Cargo: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 CPF: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</w:p>
    <w:p w14:paraId="76B0077D" w14:textId="77777777" w:rsidR="007807B9" w:rsidRPr="00EB444A" w:rsidRDefault="007807B9" w:rsidP="007807B9">
      <w:pPr>
        <w:widowControl w:val="0"/>
        <w:tabs>
          <w:tab w:val="left" w:pos="8639"/>
        </w:tabs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4"/>
          <w:szCs w:val="24"/>
          <w:lang w:val="en-US"/>
        </w:rPr>
      </w:pP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Assinatura</w:t>
      </w:r>
      <w:proofErr w:type="spellEnd"/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: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</w:p>
    <w:p w14:paraId="5A1C426A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0"/>
          <w:szCs w:val="24"/>
          <w:lang w:val="en-US"/>
        </w:rPr>
      </w:pPr>
    </w:p>
    <w:p w14:paraId="092CCE07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3"/>
          <w:szCs w:val="24"/>
          <w:lang w:val="en-US"/>
        </w:rPr>
      </w:pPr>
    </w:p>
    <w:p w14:paraId="16E89D24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outlineLvl w:val="0"/>
        <w:rPr>
          <w:rFonts w:ascii="Arial" w:eastAsia="Arial" w:hAnsi="Arial" w:cs="Arial"/>
          <w:b/>
          <w:bCs/>
          <w:sz w:val="24"/>
          <w:szCs w:val="24"/>
          <w:lang w:val="en-US"/>
        </w:rPr>
      </w:pPr>
      <w:r w:rsidRPr="00EB444A">
        <w:rPr>
          <w:rFonts w:ascii="Arial" w:eastAsia="Arial" w:hAnsi="Arial" w:cs="Arial"/>
          <w:b/>
          <w:bCs/>
          <w:sz w:val="24"/>
          <w:szCs w:val="24"/>
          <w:u w:val="thick"/>
          <w:lang w:val="en-US"/>
        </w:rPr>
        <w:t>ORDENADOR DE DESPESAS DA CONTRATANTE</w:t>
      </w:r>
      <w:r w:rsidRPr="00EB444A">
        <w:rPr>
          <w:rFonts w:ascii="Arial" w:eastAsia="Arial" w:hAnsi="Arial" w:cs="Arial"/>
          <w:b/>
          <w:bCs/>
          <w:sz w:val="24"/>
          <w:szCs w:val="24"/>
          <w:lang w:val="en-US"/>
        </w:rPr>
        <w:t>:</w:t>
      </w:r>
    </w:p>
    <w:p w14:paraId="74E12333" w14:textId="77777777" w:rsidR="007807B9" w:rsidRPr="00EB444A" w:rsidRDefault="007807B9" w:rsidP="007807B9">
      <w:pPr>
        <w:widowControl w:val="0"/>
        <w:tabs>
          <w:tab w:val="left" w:pos="4511"/>
          <w:tab w:val="left" w:pos="8545"/>
          <w:tab w:val="left" w:pos="8618"/>
        </w:tabs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4"/>
          <w:szCs w:val="24"/>
          <w:lang w:val="en-US"/>
        </w:rPr>
      </w:pPr>
      <w:r w:rsidRPr="00EB444A">
        <w:rPr>
          <w:rFonts w:ascii="Arial" w:eastAsia="Arial" w:hAnsi="Arial" w:cs="Arial"/>
          <w:sz w:val="24"/>
          <w:szCs w:val="24"/>
          <w:lang w:val="en-US"/>
        </w:rPr>
        <w:t>Nome: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 Cargo: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 CPF: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</w:p>
    <w:p w14:paraId="7C105369" w14:textId="77777777" w:rsidR="007807B9" w:rsidRPr="00EB444A" w:rsidRDefault="007807B9" w:rsidP="007807B9">
      <w:pPr>
        <w:widowControl w:val="0"/>
        <w:tabs>
          <w:tab w:val="left" w:pos="8637"/>
        </w:tabs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4"/>
          <w:szCs w:val="24"/>
          <w:lang w:val="en-US"/>
        </w:rPr>
      </w:pP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Assinatura</w:t>
      </w:r>
      <w:proofErr w:type="spellEnd"/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: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</w:p>
    <w:p w14:paraId="195CD4F7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lang w:val="en-US"/>
        </w:rPr>
        <w:sectPr w:rsidR="007807B9" w:rsidRPr="00EB444A" w:rsidSect="0008204C">
          <w:pgSz w:w="11907" w:h="16840" w:code="9"/>
          <w:pgMar w:top="1134" w:right="1418" w:bottom="851" w:left="1418" w:header="0" w:footer="0" w:gutter="0"/>
          <w:cols w:space="720"/>
        </w:sectPr>
      </w:pPr>
    </w:p>
    <w:p w14:paraId="1962B7E9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outlineLvl w:val="0"/>
        <w:rPr>
          <w:rFonts w:ascii="Arial" w:eastAsia="Arial" w:hAnsi="Arial" w:cs="Arial"/>
          <w:b/>
          <w:bCs/>
          <w:sz w:val="24"/>
          <w:szCs w:val="24"/>
          <w:lang w:val="en-US"/>
        </w:rPr>
      </w:pPr>
      <w:r w:rsidRPr="00EB444A">
        <w:rPr>
          <w:rFonts w:ascii="Arial" w:eastAsia="Arial" w:hAnsi="Arial" w:cs="Arial"/>
          <w:b/>
          <w:bCs/>
          <w:sz w:val="24"/>
          <w:szCs w:val="24"/>
          <w:u w:val="thick"/>
          <w:lang w:val="en-US"/>
        </w:rPr>
        <w:lastRenderedPageBreak/>
        <w:t>GESTOR(ES) DO CONTRATO</w:t>
      </w:r>
      <w:r w:rsidRPr="00EB444A">
        <w:rPr>
          <w:rFonts w:ascii="Arial" w:eastAsia="Arial" w:hAnsi="Arial" w:cs="Arial"/>
          <w:b/>
          <w:bCs/>
          <w:sz w:val="24"/>
          <w:szCs w:val="24"/>
          <w:lang w:val="en-US"/>
        </w:rPr>
        <w:t>:</w:t>
      </w:r>
    </w:p>
    <w:p w14:paraId="67898C3F" w14:textId="77777777" w:rsidR="003E5A3E" w:rsidRDefault="007807B9" w:rsidP="007807B9">
      <w:pPr>
        <w:widowControl w:val="0"/>
        <w:tabs>
          <w:tab w:val="left" w:pos="4571"/>
          <w:tab w:val="left" w:pos="8605"/>
          <w:tab w:val="left" w:pos="8678"/>
        </w:tabs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4"/>
          <w:szCs w:val="24"/>
          <w:u w:val="single"/>
          <w:lang w:val="en-US"/>
        </w:rPr>
      </w:pPr>
      <w:r w:rsidRPr="00EB444A">
        <w:rPr>
          <w:rFonts w:ascii="Arial" w:eastAsia="Arial" w:hAnsi="Arial" w:cs="Arial"/>
          <w:sz w:val="24"/>
          <w:szCs w:val="24"/>
          <w:lang w:val="en-US"/>
        </w:rPr>
        <w:t>Nome: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</w:p>
    <w:p w14:paraId="7CF10000" w14:textId="7B7239DD" w:rsidR="003E5A3E" w:rsidRDefault="007807B9" w:rsidP="007807B9">
      <w:pPr>
        <w:widowControl w:val="0"/>
        <w:tabs>
          <w:tab w:val="left" w:pos="4571"/>
          <w:tab w:val="left" w:pos="8605"/>
          <w:tab w:val="left" w:pos="8678"/>
        </w:tabs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4"/>
          <w:szCs w:val="24"/>
          <w:u w:val="single"/>
          <w:lang w:val="en-US"/>
        </w:rPr>
      </w:pPr>
      <w:r w:rsidRPr="00EB444A">
        <w:rPr>
          <w:rFonts w:ascii="Arial" w:eastAsia="Arial" w:hAnsi="Arial" w:cs="Arial"/>
          <w:sz w:val="24"/>
          <w:szCs w:val="24"/>
          <w:lang w:val="en-US"/>
        </w:rPr>
        <w:t>Cargo: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</w:p>
    <w:p w14:paraId="7B36379D" w14:textId="6822DA4E" w:rsidR="007807B9" w:rsidRPr="00EB444A" w:rsidRDefault="007807B9" w:rsidP="007807B9">
      <w:pPr>
        <w:widowControl w:val="0"/>
        <w:tabs>
          <w:tab w:val="left" w:pos="4571"/>
          <w:tab w:val="left" w:pos="8605"/>
          <w:tab w:val="left" w:pos="8678"/>
        </w:tabs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4"/>
          <w:szCs w:val="24"/>
          <w:lang w:val="en-US"/>
        </w:rPr>
      </w:pPr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CPF: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</w:p>
    <w:p w14:paraId="6A00774C" w14:textId="4AC2E636" w:rsidR="007807B9" w:rsidRPr="00EB444A" w:rsidRDefault="007807B9" w:rsidP="007807B9">
      <w:pPr>
        <w:widowControl w:val="0"/>
        <w:tabs>
          <w:tab w:val="left" w:pos="8698"/>
        </w:tabs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4"/>
          <w:szCs w:val="24"/>
          <w:lang w:val="en-US"/>
        </w:rPr>
      </w:pP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Assinatura</w:t>
      </w:r>
      <w:proofErr w:type="spellEnd"/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: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 xml:space="preserve"> </w:t>
      </w:r>
      <w:r w:rsidR="003E5A3E">
        <w:rPr>
          <w:rFonts w:ascii="Arial" w:eastAsia="Arial" w:hAnsi="Arial" w:cs="Arial"/>
          <w:sz w:val="24"/>
          <w:szCs w:val="24"/>
          <w:u w:val="single"/>
          <w:lang w:val="en-US"/>
        </w:rPr>
        <w:t>___________________________</w:t>
      </w:r>
    </w:p>
    <w:p w14:paraId="2EED82CA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0"/>
          <w:szCs w:val="24"/>
          <w:lang w:val="en-US"/>
        </w:rPr>
      </w:pPr>
    </w:p>
    <w:p w14:paraId="68BF539A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16"/>
          <w:szCs w:val="24"/>
          <w:lang w:val="en-US"/>
        </w:rPr>
      </w:pPr>
      <w:r w:rsidRPr="00EB444A">
        <w:rPr>
          <w:rFonts w:ascii="Arial" w:eastAsia="Arial" w:hAnsi="Arial" w:cs="Arial"/>
          <w:noProof/>
          <w:sz w:val="24"/>
          <w:szCs w:val="24"/>
          <w:lang w:eastAsia="pt-BR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6054D5DA" wp14:editId="319CEAC2">
                <wp:simplePos x="0" y="0"/>
                <wp:positionH relativeFrom="page">
                  <wp:posOffset>1062355</wp:posOffset>
                </wp:positionH>
                <wp:positionV relativeFrom="paragraph">
                  <wp:posOffset>152400</wp:posOffset>
                </wp:positionV>
                <wp:extent cx="5434330" cy="0"/>
                <wp:effectExtent l="14605" t="15240" r="18415" b="13335"/>
                <wp:wrapTopAndBottom/>
                <wp:docPr id="32" name="Lin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34330" cy="0"/>
                        </a:xfrm>
                        <a:prstGeom prst="line">
                          <a:avLst/>
                        </a:prstGeom>
                        <a:noFill/>
                        <a:ln w="1828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516EE679" id="Line 23" o:spid="_x0000_s1026" style="position:absolute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83.65pt,12pt" to="511.55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" strokeweight="1.44pt">
                <w10:wrap type="topAndBottom" anchorx="page"/>
              </v:line>
            </w:pict>
          </mc:Fallback>
        </mc:AlternateContent>
      </w:r>
    </w:p>
    <w:p w14:paraId="0EF71B15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jc w:val="both"/>
        <w:outlineLvl w:val="0"/>
        <w:rPr>
          <w:rFonts w:ascii="Arial" w:eastAsia="Arial" w:hAnsi="Arial" w:cs="Arial"/>
          <w:b/>
          <w:bCs/>
          <w:sz w:val="24"/>
          <w:szCs w:val="24"/>
          <w:lang w:val="en-US"/>
        </w:rPr>
      </w:pPr>
      <w:r w:rsidRPr="00EB444A">
        <w:rPr>
          <w:rFonts w:ascii="Arial" w:eastAsia="Arial" w:hAnsi="Arial" w:cs="Arial"/>
          <w:b/>
          <w:bCs/>
          <w:sz w:val="24"/>
          <w:szCs w:val="24"/>
          <w:u w:val="thick"/>
          <w:lang w:val="en-US"/>
        </w:rPr>
        <w:t>DEMAIS RESPONSÁVEIS (*)</w:t>
      </w:r>
      <w:r w:rsidRPr="00EB444A">
        <w:rPr>
          <w:rFonts w:ascii="Arial" w:eastAsia="Arial" w:hAnsi="Arial" w:cs="Arial"/>
          <w:b/>
          <w:bCs/>
          <w:sz w:val="24"/>
          <w:szCs w:val="24"/>
          <w:lang w:val="en-US"/>
        </w:rPr>
        <w:t>:</w:t>
      </w:r>
    </w:p>
    <w:p w14:paraId="25FA0C36" w14:textId="77777777" w:rsidR="003E5A3E" w:rsidRDefault="007807B9" w:rsidP="007807B9">
      <w:pPr>
        <w:widowControl w:val="0"/>
        <w:tabs>
          <w:tab w:val="left" w:pos="4842"/>
          <w:tab w:val="left" w:pos="8598"/>
        </w:tabs>
        <w:autoSpaceDE w:val="0"/>
        <w:autoSpaceDN w:val="0"/>
        <w:spacing w:after="0" w:line="360" w:lineRule="auto"/>
        <w:ind w:right="57"/>
        <w:jc w:val="both"/>
        <w:rPr>
          <w:rFonts w:ascii="Arial" w:eastAsia="Arial" w:hAnsi="Arial" w:cs="Arial"/>
          <w:sz w:val="24"/>
          <w:szCs w:val="24"/>
          <w:u w:val="single"/>
          <w:lang w:val="en-US"/>
        </w:rPr>
      </w:pP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Tipo</w:t>
      </w:r>
      <w:proofErr w:type="spellEnd"/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 de </w:t>
      </w: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ato</w:t>
      </w:r>
      <w:proofErr w:type="spellEnd"/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 sob</w:t>
      </w:r>
      <w:r w:rsidRPr="00EB444A">
        <w:rPr>
          <w:rFonts w:ascii="Arial" w:eastAsia="Arial" w:hAnsi="Arial" w:cs="Arial"/>
          <w:spacing w:val="-11"/>
          <w:sz w:val="24"/>
          <w:szCs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sua</w:t>
      </w:r>
      <w:proofErr w:type="spellEnd"/>
      <w:r w:rsidRPr="00EB444A">
        <w:rPr>
          <w:rFonts w:ascii="Arial" w:eastAsia="Arial" w:hAnsi="Arial" w:cs="Arial"/>
          <w:spacing w:val="-3"/>
          <w:sz w:val="24"/>
          <w:szCs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responsabilidade</w:t>
      </w:r>
      <w:proofErr w:type="spellEnd"/>
      <w:r w:rsidRPr="00EB444A">
        <w:rPr>
          <w:rFonts w:ascii="Arial" w:eastAsia="Arial" w:hAnsi="Arial" w:cs="Arial"/>
          <w:sz w:val="24"/>
          <w:szCs w:val="24"/>
          <w:lang w:val="en-US"/>
        </w:rPr>
        <w:t>:</w:t>
      </w:r>
      <w:r w:rsidRPr="00EB444A">
        <w:rPr>
          <w:rFonts w:ascii="Arial" w:eastAsia="Arial" w:hAnsi="Arial" w:cs="Arial"/>
          <w:spacing w:val="-2"/>
          <w:sz w:val="24"/>
          <w:szCs w:val="24"/>
          <w:lang w:val="en-US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="003E5A3E">
        <w:rPr>
          <w:rFonts w:ascii="Arial" w:eastAsia="Arial" w:hAnsi="Arial" w:cs="Arial"/>
          <w:sz w:val="24"/>
          <w:szCs w:val="24"/>
          <w:u w:val="single"/>
          <w:lang w:val="en-US"/>
        </w:rPr>
        <w:t>________</w:t>
      </w:r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                                                       Nome: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</w:p>
    <w:p w14:paraId="1C1F7B52" w14:textId="1676DBAD" w:rsidR="003E5A3E" w:rsidRDefault="007807B9" w:rsidP="007807B9">
      <w:pPr>
        <w:widowControl w:val="0"/>
        <w:tabs>
          <w:tab w:val="left" w:pos="4842"/>
          <w:tab w:val="left" w:pos="8598"/>
        </w:tabs>
        <w:autoSpaceDE w:val="0"/>
        <w:autoSpaceDN w:val="0"/>
        <w:spacing w:after="0" w:line="360" w:lineRule="auto"/>
        <w:ind w:right="57"/>
        <w:jc w:val="both"/>
        <w:rPr>
          <w:rFonts w:ascii="Arial" w:eastAsia="Arial" w:hAnsi="Arial" w:cs="Arial"/>
          <w:sz w:val="24"/>
          <w:szCs w:val="24"/>
          <w:u w:val="single"/>
          <w:lang w:val="en-US"/>
        </w:rPr>
      </w:pPr>
      <w:r w:rsidRPr="00EB444A">
        <w:rPr>
          <w:rFonts w:ascii="Arial" w:eastAsia="Arial" w:hAnsi="Arial" w:cs="Arial"/>
          <w:sz w:val="24"/>
          <w:szCs w:val="24"/>
          <w:lang w:val="en-US"/>
        </w:rPr>
        <w:t>Cargo: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</w:p>
    <w:p w14:paraId="38D6A9D4" w14:textId="68D62C66" w:rsidR="007807B9" w:rsidRPr="00EB444A" w:rsidRDefault="007807B9" w:rsidP="007807B9">
      <w:pPr>
        <w:widowControl w:val="0"/>
        <w:tabs>
          <w:tab w:val="left" w:pos="4842"/>
          <w:tab w:val="left" w:pos="8598"/>
        </w:tabs>
        <w:autoSpaceDE w:val="0"/>
        <w:autoSpaceDN w:val="0"/>
        <w:spacing w:after="0" w:line="360" w:lineRule="auto"/>
        <w:ind w:right="57"/>
        <w:jc w:val="both"/>
        <w:rPr>
          <w:rFonts w:ascii="Arial" w:eastAsia="Arial" w:hAnsi="Arial" w:cs="Arial"/>
          <w:sz w:val="24"/>
          <w:szCs w:val="24"/>
          <w:lang w:val="en-US"/>
        </w:rPr>
      </w:pPr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CPF: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</w:p>
    <w:p w14:paraId="1E3E0282" w14:textId="77777777" w:rsidR="007807B9" w:rsidRPr="00EB444A" w:rsidRDefault="007807B9" w:rsidP="007807B9">
      <w:pPr>
        <w:widowControl w:val="0"/>
        <w:tabs>
          <w:tab w:val="left" w:pos="5490"/>
        </w:tabs>
        <w:autoSpaceDE w:val="0"/>
        <w:autoSpaceDN w:val="0"/>
        <w:spacing w:after="0" w:line="360" w:lineRule="auto"/>
        <w:ind w:right="57"/>
        <w:jc w:val="both"/>
        <w:rPr>
          <w:rFonts w:ascii="Arial" w:eastAsia="Arial" w:hAnsi="Arial" w:cs="Arial"/>
          <w:sz w:val="24"/>
          <w:szCs w:val="24"/>
          <w:lang w:val="en-US"/>
        </w:rPr>
      </w:pP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Assinatura</w:t>
      </w:r>
      <w:proofErr w:type="spellEnd"/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: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</w:p>
    <w:p w14:paraId="4BF2FC8F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0"/>
          <w:szCs w:val="24"/>
          <w:lang w:val="en-US"/>
        </w:rPr>
      </w:pPr>
    </w:p>
    <w:p w14:paraId="43CFD0CB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12"/>
          <w:szCs w:val="24"/>
          <w:lang w:val="en-US"/>
        </w:rPr>
      </w:pPr>
      <w:r w:rsidRPr="00EB444A">
        <w:rPr>
          <w:rFonts w:ascii="Arial" w:eastAsia="Arial" w:hAnsi="Arial" w:cs="Arial"/>
          <w:noProof/>
          <w:sz w:val="24"/>
          <w:szCs w:val="24"/>
          <w:lang w:eastAsia="pt-BR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6BE6D0CB" wp14:editId="10E4DE0E">
                <wp:simplePos x="0" y="0"/>
                <wp:positionH relativeFrom="page">
                  <wp:posOffset>1062355</wp:posOffset>
                </wp:positionH>
                <wp:positionV relativeFrom="paragraph">
                  <wp:posOffset>126365</wp:posOffset>
                </wp:positionV>
                <wp:extent cx="5434330" cy="0"/>
                <wp:effectExtent l="14605" t="17780" r="18415" b="10795"/>
                <wp:wrapTopAndBottom/>
                <wp:docPr id="31" name="Lin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34330" cy="0"/>
                        </a:xfrm>
                        <a:prstGeom prst="line">
                          <a:avLst/>
                        </a:prstGeom>
                        <a:noFill/>
                        <a:ln w="1828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2E08E1C2" id="Line 22" o:spid="_x0000_s1026" style="position:absolute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83.65pt,9.95pt" to="511.55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" strokeweight="1.44pt">
                <w10:wrap type="topAndBottom" anchorx="page"/>
              </v:line>
            </w:pict>
          </mc:Fallback>
        </mc:AlternateContent>
      </w:r>
    </w:p>
    <w:p w14:paraId="1689C33B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jc w:val="both"/>
        <w:rPr>
          <w:rFonts w:ascii="Arial" w:eastAsia="Arial" w:hAnsi="Arial" w:cs="Arial"/>
          <w:sz w:val="20"/>
          <w:szCs w:val="20"/>
          <w:lang w:val="en-US"/>
        </w:rPr>
      </w:pPr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(*) - O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Termo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de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Ciência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e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Notificação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e/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ou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Cadastro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do(s)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Responsável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(is)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deve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identificar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as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pessoas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físicas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que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tenham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concorrido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para a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prática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do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ato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jurídico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, 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na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condição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 de 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ordenador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 da 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despesa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;  de 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partes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contratantes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>;</w:t>
      </w:r>
      <w:r w:rsidRPr="00EB444A">
        <w:rPr>
          <w:rFonts w:ascii="Arial" w:eastAsia="Arial" w:hAnsi="Arial" w:cs="Arial"/>
          <w:spacing w:val="-20"/>
          <w:sz w:val="20"/>
          <w:szCs w:val="20"/>
          <w:lang w:val="en-US"/>
        </w:rPr>
        <w:t xml:space="preserve"> </w:t>
      </w:r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de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responsáveis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por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ações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de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acompanhamento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,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monitoramento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e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avaliação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; de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responsáveis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por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processos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licitatórios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; de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responsáveis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por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prestações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de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contas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; de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responsáveis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com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atribuições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previstas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em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atos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legais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ou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administrativos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e de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interessados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relacionados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a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processos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de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competência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deste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Tribunal</w:t>
      </w:r>
      <w:r w:rsidRPr="00EB444A">
        <w:rPr>
          <w:rFonts w:ascii="Arial" w:eastAsia="Arial" w:hAnsi="Arial" w:cs="Arial"/>
          <w:i/>
          <w:sz w:val="20"/>
          <w:szCs w:val="20"/>
          <w:lang w:val="en-US"/>
        </w:rPr>
        <w:t xml:space="preserve">. </w:t>
      </w:r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Na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hipótese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de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prestações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de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contas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,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caso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o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signatário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do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parecer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conclusivo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seja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distinto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daqueles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já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arrolados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como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subscritores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do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Termo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de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Ciência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e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Notificação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,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será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ele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objeto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de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notificação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específica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. </w:t>
      </w:r>
      <w:r w:rsidRPr="00EB444A">
        <w:rPr>
          <w:rFonts w:ascii="Arial" w:eastAsia="Arial" w:hAnsi="Arial" w:cs="Arial"/>
          <w:i/>
          <w:sz w:val="20"/>
          <w:szCs w:val="20"/>
          <w:lang w:val="en-US"/>
        </w:rPr>
        <w:t>(</w:t>
      </w:r>
      <w:proofErr w:type="spellStart"/>
      <w:r w:rsidRPr="00EB444A">
        <w:rPr>
          <w:rFonts w:ascii="Arial" w:eastAsia="Arial" w:hAnsi="Arial" w:cs="Arial"/>
          <w:i/>
          <w:sz w:val="20"/>
          <w:szCs w:val="20"/>
          <w:lang w:val="en-US"/>
        </w:rPr>
        <w:t>inciso</w:t>
      </w:r>
      <w:proofErr w:type="spellEnd"/>
      <w:r w:rsidRPr="00EB444A">
        <w:rPr>
          <w:rFonts w:ascii="Arial" w:eastAsia="Arial" w:hAnsi="Arial" w:cs="Arial"/>
          <w:i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i/>
          <w:sz w:val="20"/>
          <w:szCs w:val="20"/>
          <w:lang w:val="en-US"/>
        </w:rPr>
        <w:t>acrescido</w:t>
      </w:r>
      <w:proofErr w:type="spellEnd"/>
      <w:r w:rsidRPr="00EB444A">
        <w:rPr>
          <w:rFonts w:ascii="Arial" w:eastAsia="Arial" w:hAnsi="Arial" w:cs="Arial"/>
          <w:i/>
          <w:sz w:val="20"/>
          <w:szCs w:val="20"/>
          <w:lang w:val="en-US"/>
        </w:rPr>
        <w:t xml:space="preserve"> pela </w:t>
      </w:r>
      <w:proofErr w:type="spellStart"/>
      <w:r w:rsidRPr="00EB444A">
        <w:rPr>
          <w:rFonts w:ascii="Arial" w:eastAsia="Arial" w:hAnsi="Arial" w:cs="Arial"/>
          <w:i/>
          <w:sz w:val="20"/>
          <w:szCs w:val="20"/>
          <w:lang w:val="en-US"/>
        </w:rPr>
        <w:t>Resolução</w:t>
      </w:r>
      <w:proofErr w:type="spellEnd"/>
      <w:r w:rsidRPr="00EB444A">
        <w:rPr>
          <w:rFonts w:ascii="Arial" w:eastAsia="Arial" w:hAnsi="Arial" w:cs="Arial"/>
          <w:i/>
          <w:sz w:val="20"/>
          <w:szCs w:val="20"/>
          <w:lang w:val="en-US"/>
        </w:rPr>
        <w:t xml:space="preserve"> nº 11/2021)</w:t>
      </w:r>
    </w:p>
    <w:p w14:paraId="3E136CD9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0"/>
          <w:szCs w:val="24"/>
          <w:lang w:val="en-US"/>
        </w:rPr>
      </w:pPr>
    </w:p>
    <w:p w14:paraId="0A43A670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lang w:val="en-US"/>
        </w:rPr>
      </w:pPr>
      <w:r w:rsidRPr="00EB444A">
        <w:rPr>
          <w:rFonts w:ascii="Arial" w:eastAsia="Arial" w:hAnsi="Arial" w:cs="Arial"/>
          <w:strike/>
          <w:lang w:val="en-US"/>
        </w:rPr>
        <w:t>.</w:t>
      </w:r>
    </w:p>
    <w:p w14:paraId="6FB486FA" w14:textId="77777777" w:rsidR="0085375B" w:rsidRDefault="0085375B"/>
    <w:sectPr w:rsidR="0085375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C21767"/>
    <w:multiLevelType w:val="hybridMultilevel"/>
    <w:tmpl w:val="22765154"/>
    <w:lvl w:ilvl="0" w:tplc="99746FD4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710C7C50">
      <w:numFmt w:val="bullet"/>
      <w:lvlText w:val="•"/>
      <w:lvlJc w:val="left"/>
      <w:pPr>
        <w:ind w:left="961" w:hanging="708"/>
      </w:pPr>
      <w:rPr>
        <w:rFonts w:hint="default"/>
      </w:rPr>
    </w:lvl>
    <w:lvl w:ilvl="2" w:tplc="94A05F70">
      <w:numFmt w:val="bullet"/>
      <w:lvlText w:val="•"/>
      <w:lvlJc w:val="left"/>
      <w:pPr>
        <w:ind w:left="1823" w:hanging="708"/>
      </w:pPr>
      <w:rPr>
        <w:rFonts w:hint="default"/>
      </w:rPr>
    </w:lvl>
    <w:lvl w:ilvl="3" w:tplc="DB062004">
      <w:numFmt w:val="bullet"/>
      <w:lvlText w:val="•"/>
      <w:lvlJc w:val="left"/>
      <w:pPr>
        <w:ind w:left="2685" w:hanging="708"/>
      </w:pPr>
      <w:rPr>
        <w:rFonts w:hint="default"/>
      </w:rPr>
    </w:lvl>
    <w:lvl w:ilvl="4" w:tplc="BF9685F4">
      <w:numFmt w:val="bullet"/>
      <w:lvlText w:val="•"/>
      <w:lvlJc w:val="left"/>
      <w:pPr>
        <w:ind w:left="3547" w:hanging="708"/>
      </w:pPr>
      <w:rPr>
        <w:rFonts w:hint="default"/>
      </w:rPr>
    </w:lvl>
    <w:lvl w:ilvl="5" w:tplc="602E2050">
      <w:numFmt w:val="bullet"/>
      <w:lvlText w:val="•"/>
      <w:lvlJc w:val="left"/>
      <w:pPr>
        <w:ind w:left="4409" w:hanging="708"/>
      </w:pPr>
      <w:rPr>
        <w:rFonts w:hint="default"/>
      </w:rPr>
    </w:lvl>
    <w:lvl w:ilvl="6" w:tplc="26D62F02">
      <w:numFmt w:val="bullet"/>
      <w:lvlText w:val="•"/>
      <w:lvlJc w:val="left"/>
      <w:pPr>
        <w:ind w:left="5271" w:hanging="708"/>
      </w:pPr>
      <w:rPr>
        <w:rFonts w:hint="default"/>
      </w:rPr>
    </w:lvl>
    <w:lvl w:ilvl="7" w:tplc="ED0A35EC">
      <w:numFmt w:val="bullet"/>
      <w:lvlText w:val="•"/>
      <w:lvlJc w:val="left"/>
      <w:pPr>
        <w:ind w:left="6133" w:hanging="708"/>
      </w:pPr>
      <w:rPr>
        <w:rFonts w:hint="default"/>
      </w:rPr>
    </w:lvl>
    <w:lvl w:ilvl="8" w:tplc="E876815E">
      <w:numFmt w:val="bullet"/>
      <w:lvlText w:val="•"/>
      <w:lvlJc w:val="left"/>
      <w:pPr>
        <w:ind w:left="6995" w:hanging="708"/>
      </w:pPr>
      <w:rPr>
        <w:rFonts w:hint="default"/>
      </w:rPr>
    </w:lvl>
  </w:abstractNum>
  <w:abstractNum w:abstractNumId="1" w15:restartNumberingAfterBreak="0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961" w:hanging="708"/>
      </w:pPr>
      <w:rPr>
        <w:rFonts w:hint="default"/>
      </w:rPr>
    </w:lvl>
    <w:lvl w:ilvl="2" w:tplc="708ADA30">
      <w:numFmt w:val="bullet"/>
      <w:lvlText w:val="•"/>
      <w:lvlJc w:val="left"/>
      <w:pPr>
        <w:ind w:left="1823" w:hanging="708"/>
      </w:pPr>
      <w:rPr>
        <w:rFonts w:hint="default"/>
      </w:rPr>
    </w:lvl>
    <w:lvl w:ilvl="3" w:tplc="E29046D8">
      <w:numFmt w:val="bullet"/>
      <w:lvlText w:val="•"/>
      <w:lvlJc w:val="left"/>
      <w:pPr>
        <w:ind w:left="2685" w:hanging="708"/>
      </w:pPr>
      <w:rPr>
        <w:rFonts w:hint="default"/>
      </w:rPr>
    </w:lvl>
    <w:lvl w:ilvl="4" w:tplc="2A845EB4">
      <w:numFmt w:val="bullet"/>
      <w:lvlText w:val="•"/>
      <w:lvlJc w:val="left"/>
      <w:pPr>
        <w:ind w:left="3547" w:hanging="708"/>
      </w:pPr>
      <w:rPr>
        <w:rFonts w:hint="default"/>
      </w:rPr>
    </w:lvl>
    <w:lvl w:ilvl="5" w:tplc="9B3E4988">
      <w:numFmt w:val="bullet"/>
      <w:lvlText w:val="•"/>
      <w:lvlJc w:val="left"/>
      <w:pPr>
        <w:ind w:left="4409" w:hanging="708"/>
      </w:pPr>
      <w:rPr>
        <w:rFonts w:hint="default"/>
      </w:rPr>
    </w:lvl>
    <w:lvl w:ilvl="6" w:tplc="642EB746">
      <w:numFmt w:val="bullet"/>
      <w:lvlText w:val="•"/>
      <w:lvlJc w:val="left"/>
      <w:pPr>
        <w:ind w:left="5271" w:hanging="708"/>
      </w:pPr>
      <w:rPr>
        <w:rFonts w:hint="default"/>
      </w:rPr>
    </w:lvl>
    <w:lvl w:ilvl="7" w:tplc="8AB83C12">
      <w:numFmt w:val="bullet"/>
      <w:lvlText w:val="•"/>
      <w:lvlJc w:val="left"/>
      <w:pPr>
        <w:ind w:left="6133" w:hanging="708"/>
      </w:pPr>
      <w:rPr>
        <w:rFonts w:hint="default"/>
      </w:rPr>
    </w:lvl>
    <w:lvl w:ilvl="8" w:tplc="CB20205C">
      <w:numFmt w:val="bullet"/>
      <w:lvlText w:val="•"/>
      <w:lvlJc w:val="left"/>
      <w:pPr>
        <w:ind w:left="6995" w:hanging="708"/>
      </w:pPr>
      <w:rPr>
        <w:rFonts w:hint="default"/>
      </w:rPr>
    </w:lvl>
  </w:abstractNum>
  <w:abstractNum w:abstractNumId="2" w15:restartNumberingAfterBreak="0">
    <w:nsid w:val="77EB47D1"/>
    <w:multiLevelType w:val="hybridMultilevel"/>
    <w:tmpl w:val="E34ECFA8"/>
    <w:lvl w:ilvl="0" w:tplc="F3EA071C">
      <w:start w:val="1"/>
      <w:numFmt w:val="decimal"/>
      <w:lvlText w:val="%1."/>
      <w:lvlJc w:val="left"/>
      <w:pPr>
        <w:ind w:left="810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  <w:rPr>
        <w:rFonts w:hint="default"/>
      </w:rPr>
    </w:lvl>
    <w:lvl w:ilvl="2" w:tplc="88CEEB28">
      <w:numFmt w:val="bullet"/>
      <w:lvlText w:val="•"/>
      <w:lvlJc w:val="left"/>
      <w:pPr>
        <w:ind w:left="2399" w:hanging="708"/>
      </w:pPr>
      <w:rPr>
        <w:rFonts w:hint="default"/>
      </w:rPr>
    </w:lvl>
    <w:lvl w:ilvl="3" w:tplc="102225C2">
      <w:numFmt w:val="bullet"/>
      <w:lvlText w:val="•"/>
      <w:lvlJc w:val="left"/>
      <w:pPr>
        <w:ind w:left="3189" w:hanging="708"/>
      </w:pPr>
      <w:rPr>
        <w:rFonts w:hint="default"/>
      </w:rPr>
    </w:lvl>
    <w:lvl w:ilvl="4" w:tplc="F2240E1A">
      <w:numFmt w:val="bullet"/>
      <w:lvlText w:val="•"/>
      <w:lvlJc w:val="left"/>
      <w:pPr>
        <w:ind w:left="3979" w:hanging="708"/>
      </w:pPr>
      <w:rPr>
        <w:rFonts w:hint="default"/>
      </w:rPr>
    </w:lvl>
    <w:lvl w:ilvl="5" w:tplc="410490B4">
      <w:numFmt w:val="bullet"/>
      <w:lvlText w:val="•"/>
      <w:lvlJc w:val="left"/>
      <w:pPr>
        <w:ind w:left="4769" w:hanging="708"/>
      </w:pPr>
      <w:rPr>
        <w:rFonts w:hint="default"/>
      </w:rPr>
    </w:lvl>
    <w:lvl w:ilvl="6" w:tplc="BF14EED4">
      <w:numFmt w:val="bullet"/>
      <w:lvlText w:val="•"/>
      <w:lvlJc w:val="left"/>
      <w:pPr>
        <w:ind w:left="5559" w:hanging="708"/>
      </w:pPr>
      <w:rPr>
        <w:rFonts w:hint="default"/>
      </w:rPr>
    </w:lvl>
    <w:lvl w:ilvl="7" w:tplc="C10C73D0">
      <w:numFmt w:val="bullet"/>
      <w:lvlText w:val="•"/>
      <w:lvlJc w:val="left"/>
      <w:pPr>
        <w:ind w:left="6349" w:hanging="708"/>
      </w:pPr>
      <w:rPr>
        <w:rFonts w:hint="default"/>
      </w:rPr>
    </w:lvl>
    <w:lvl w:ilvl="8" w:tplc="79CAA772">
      <w:numFmt w:val="bullet"/>
      <w:lvlText w:val="•"/>
      <w:lvlJc w:val="left"/>
      <w:pPr>
        <w:ind w:left="7139" w:hanging="708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7B9"/>
    <w:rsid w:val="000632E4"/>
    <w:rsid w:val="001177DC"/>
    <w:rsid w:val="003E5A3E"/>
    <w:rsid w:val="00487ECD"/>
    <w:rsid w:val="004903AB"/>
    <w:rsid w:val="007807B9"/>
    <w:rsid w:val="0085375B"/>
    <w:rsid w:val="00855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9B4B1"/>
  <w15:chartTrackingRefBased/>
  <w15:docId w15:val="{79641BA4-4204-4849-A431-484EDE6B6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07B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477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Luciana Pereira da Silva</dc:creator>
  <cp:keywords/>
  <dc:description/>
  <cp:lastModifiedBy>Rosineide Caló da Silva</cp:lastModifiedBy>
  <cp:revision>3</cp:revision>
  <dcterms:created xsi:type="dcterms:W3CDTF">2026-02-05T14:13:00Z</dcterms:created>
  <dcterms:modified xsi:type="dcterms:W3CDTF">2026-02-05T14:13:00Z</dcterms:modified>
</cp:coreProperties>
</file>